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2F21" w14:textId="1333399C" w:rsidR="00F313FD" w:rsidRDefault="00AB3CD2" w:rsidP="00AB3CD2">
      <w:pPr>
        <w:jc w:val="center"/>
        <w:rPr>
          <w:noProof/>
        </w:rPr>
      </w:pPr>
      <w:r w:rsidRPr="00AB3CD2">
        <w:rPr>
          <w:noProof/>
        </w:rPr>
        <w:drawing>
          <wp:inline distT="0" distB="0" distL="0" distR="0" wp14:anchorId="084AC5A2" wp14:editId="518C730B">
            <wp:extent cx="3324225" cy="946312"/>
            <wp:effectExtent l="0" t="0" r="0" b="6350"/>
            <wp:docPr id="442139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29" cy="9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DBEBE" w14:textId="77777777" w:rsidR="00AB3CD2" w:rsidRDefault="00AB3CD2" w:rsidP="00AB3CD2">
      <w:pPr>
        <w:jc w:val="center"/>
      </w:pPr>
    </w:p>
    <w:p w14:paraId="01C36025" w14:textId="47500AA1" w:rsidR="00AB3CD2" w:rsidRDefault="00AB3CD2" w:rsidP="00AB3CD2">
      <w:pPr>
        <w:jc w:val="center"/>
      </w:pPr>
      <w:r w:rsidRPr="00AB3CD2">
        <w:rPr>
          <w:b/>
          <w:bCs/>
        </w:rPr>
        <w:t xml:space="preserve">Civic Center Board of Managers </w:t>
      </w:r>
      <w:r w:rsidRPr="00AB3CD2">
        <w:rPr>
          <w:b/>
          <w:bCs/>
        </w:rPr>
        <w:br/>
      </w:r>
      <w:r w:rsidR="005F3F96">
        <w:rPr>
          <w:b/>
          <w:bCs/>
        </w:rPr>
        <w:t>Executive</w:t>
      </w:r>
      <w:r w:rsidRPr="00AB3CD2">
        <w:rPr>
          <w:b/>
          <w:bCs/>
        </w:rPr>
        <w:t xml:space="preserve"> Committee</w:t>
      </w:r>
      <w:r>
        <w:t xml:space="preserve"> </w:t>
      </w:r>
      <w:r>
        <w:br/>
      </w:r>
      <w:r w:rsidR="004D4403">
        <w:t>Tuesday, August 4</w:t>
      </w:r>
      <w:r w:rsidR="004D4403">
        <w:br/>
        <w:t>1 to 2 p.m.</w:t>
      </w:r>
      <w:r>
        <w:br/>
      </w:r>
      <w:r>
        <w:br/>
      </w:r>
      <w:r w:rsidRPr="005F3F96">
        <w:rPr>
          <w:b/>
          <w:bCs/>
          <w:u w:val="single"/>
        </w:rPr>
        <w:t>A G E N D A</w:t>
      </w:r>
      <w:r>
        <w:t xml:space="preserve"> </w:t>
      </w:r>
    </w:p>
    <w:p w14:paraId="1B4D6875" w14:textId="77777777" w:rsidR="00AB3CD2" w:rsidRDefault="00AB3CD2" w:rsidP="00AB3CD2">
      <w:pPr>
        <w:jc w:val="center"/>
      </w:pPr>
    </w:p>
    <w:p w14:paraId="37E543F3" w14:textId="5C5AC2CA" w:rsidR="00AB3CD2" w:rsidRDefault="00AB3CD2" w:rsidP="00AB3CD2">
      <w:pPr>
        <w:pStyle w:val="ListParagraph"/>
        <w:numPr>
          <w:ilvl w:val="0"/>
          <w:numId w:val="1"/>
        </w:numPr>
      </w:pPr>
      <w:r>
        <w:t>Call to order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4403">
        <w:t>Jill Scicch</w:t>
      </w:r>
      <w:r w:rsidR="00932195">
        <w:t>itano</w:t>
      </w:r>
    </w:p>
    <w:p w14:paraId="2F1220FE" w14:textId="77777777" w:rsidR="00AB3CD2" w:rsidRDefault="00AB3CD2" w:rsidP="00AB3CD2">
      <w:pPr>
        <w:pStyle w:val="ListParagraph"/>
        <w:ind w:left="1080"/>
      </w:pPr>
    </w:p>
    <w:p w14:paraId="735C2C3A" w14:textId="273EB499" w:rsidR="00AB3CD2" w:rsidRDefault="00932195" w:rsidP="00AB3CD2">
      <w:pPr>
        <w:pStyle w:val="ListParagraph"/>
        <w:numPr>
          <w:ilvl w:val="0"/>
          <w:numId w:val="1"/>
        </w:numPr>
      </w:pPr>
      <w:r>
        <w:t>FY27 Budget Presentation</w:t>
      </w:r>
      <w:r>
        <w:tab/>
      </w:r>
      <w:r w:rsidR="00AB3CD2">
        <w:tab/>
      </w:r>
      <w:r w:rsidR="00AB3CD2">
        <w:tab/>
      </w:r>
      <w:r w:rsidR="00AB3CD2">
        <w:tab/>
      </w:r>
      <w:r>
        <w:t>Jeff Jarnecke</w:t>
      </w:r>
      <w:r w:rsidR="00AB3CD2">
        <w:t xml:space="preserve"> </w:t>
      </w:r>
    </w:p>
    <w:p w14:paraId="5162724C" w14:textId="77777777" w:rsidR="00AB3CD2" w:rsidRDefault="00AB3CD2" w:rsidP="00AB3CD2">
      <w:pPr>
        <w:pStyle w:val="ListParagraph"/>
      </w:pPr>
    </w:p>
    <w:p w14:paraId="1C8C4500" w14:textId="6E3C8457" w:rsidR="00AB3CD2" w:rsidRDefault="00AB3CD2" w:rsidP="00AB3CD2">
      <w:pPr>
        <w:pStyle w:val="ListParagraph"/>
        <w:numPr>
          <w:ilvl w:val="0"/>
          <w:numId w:val="1"/>
        </w:numPr>
      </w:pPr>
      <w:r>
        <w:t>Other business</w:t>
      </w:r>
    </w:p>
    <w:p w14:paraId="3A0388E1" w14:textId="77777777" w:rsidR="00AB3CD2" w:rsidRDefault="00AB3CD2" w:rsidP="00AB3CD2">
      <w:pPr>
        <w:pStyle w:val="ListParagraph"/>
      </w:pPr>
    </w:p>
    <w:p w14:paraId="085EDAFB" w14:textId="6C1C0DC7" w:rsidR="00AB3CD2" w:rsidRDefault="00AB3CD2" w:rsidP="00AB3CD2">
      <w:pPr>
        <w:pStyle w:val="ListParagraph"/>
        <w:numPr>
          <w:ilvl w:val="0"/>
          <w:numId w:val="1"/>
        </w:numPr>
      </w:pPr>
      <w:r>
        <w:t>Adjournment</w:t>
      </w:r>
    </w:p>
    <w:p w14:paraId="63AEDB99" w14:textId="77777777" w:rsidR="00AB3CD2" w:rsidRPr="00AB3CD2" w:rsidRDefault="00AB3CD2" w:rsidP="00AB3CD2">
      <w:pPr>
        <w:jc w:val="center"/>
      </w:pPr>
    </w:p>
    <w:sectPr w:rsidR="00AB3CD2" w:rsidRPr="00AB3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3794E"/>
    <w:multiLevelType w:val="hybridMultilevel"/>
    <w:tmpl w:val="2D9E9484"/>
    <w:lvl w:ilvl="0" w:tplc="BAD4C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96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D2"/>
    <w:rsid w:val="00202AC2"/>
    <w:rsid w:val="002E24C4"/>
    <w:rsid w:val="004D4403"/>
    <w:rsid w:val="005F3F96"/>
    <w:rsid w:val="00753F07"/>
    <w:rsid w:val="00932195"/>
    <w:rsid w:val="00A47CA9"/>
    <w:rsid w:val="00AB3CD2"/>
    <w:rsid w:val="00C023BE"/>
    <w:rsid w:val="00CD75EE"/>
    <w:rsid w:val="00F3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6654"/>
  <w15:chartTrackingRefBased/>
  <w15:docId w15:val="{B24887EB-DF32-427F-B3B4-F81520A9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Jarnecke</dc:creator>
  <cp:keywords/>
  <dc:description/>
  <cp:lastModifiedBy>Jeff Jarnecke</cp:lastModifiedBy>
  <cp:revision>5</cp:revision>
  <dcterms:created xsi:type="dcterms:W3CDTF">2026-07-22T13:00:00Z</dcterms:created>
  <dcterms:modified xsi:type="dcterms:W3CDTF">2026-07-22T13:02:00Z</dcterms:modified>
</cp:coreProperties>
</file>